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2D6" w:rsidRPr="00F64404" w:rsidRDefault="000222D6" w:rsidP="00022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АННОТАЦИЯ К РАБОЧИМ ПРОГРАММАМ УЧЕБНЫХ ПРЕДМЕТОВ</w:t>
      </w:r>
    </w:p>
    <w:p w:rsidR="000222D6" w:rsidRPr="00F64404" w:rsidRDefault="000222D6" w:rsidP="000222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4404">
        <w:rPr>
          <w:rFonts w:ascii="Times New Roman" w:hAnsi="Times New Roman" w:cs="Times New Roman"/>
          <w:b/>
          <w:sz w:val="24"/>
          <w:szCs w:val="24"/>
        </w:rPr>
        <w:t>НА УРОВНЕ  ОСНОВНОГО ОБЩЕГО ОБРАЗОВАНИЯ</w:t>
      </w:r>
    </w:p>
    <w:p w:rsidR="000222D6" w:rsidRPr="003C15F8" w:rsidRDefault="000222D6" w:rsidP="000222D6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C15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«ХИМИЯ»</w:t>
      </w:r>
    </w:p>
    <w:p w:rsidR="000222D6" w:rsidRPr="003C15F8" w:rsidRDefault="000222D6" w:rsidP="000222D6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3"/>
        <w:tblW w:w="9356" w:type="dxa"/>
        <w:tblInd w:w="250" w:type="dxa"/>
        <w:tblLook w:val="04A0" w:firstRow="1" w:lastRow="0" w:firstColumn="1" w:lastColumn="0" w:noHBand="0" w:noVBand="1"/>
      </w:tblPr>
      <w:tblGrid>
        <w:gridCol w:w="2093"/>
        <w:gridCol w:w="7263"/>
      </w:tblGrid>
      <w:tr w:rsidR="000222D6" w:rsidRPr="003C15F8" w:rsidTr="000222D6">
        <w:tc>
          <w:tcPr>
            <w:tcW w:w="2093" w:type="dxa"/>
          </w:tcPr>
          <w:p w:rsidR="000222D6" w:rsidRPr="003C15F8" w:rsidRDefault="000222D6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>Нормативная база</w:t>
            </w:r>
          </w:p>
        </w:tc>
        <w:tc>
          <w:tcPr>
            <w:tcW w:w="7263" w:type="dxa"/>
          </w:tcPr>
          <w:p w:rsidR="00397247" w:rsidRPr="002A3465" w:rsidRDefault="00397247" w:rsidP="0039724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1. Федеральный закон от 29.12.12г. №273-ФЗ «Об образовании в Российской Федерации»</w:t>
            </w:r>
          </w:p>
          <w:p w:rsidR="00397247" w:rsidRPr="002A3465" w:rsidRDefault="00397247" w:rsidP="00397247">
            <w:pPr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2. Приказ Министерства образования и науки РФ от 17 декабря 2010 года № 1897 «Об утверждении </w:t>
            </w:r>
            <w:proofErr w:type="gramStart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федерального  государственного</w:t>
            </w:r>
            <w:proofErr w:type="gramEnd"/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образовательного стандарта основного общего </w:t>
            </w:r>
            <w:r w:rsidRPr="002A3465">
              <w:rPr>
                <w:rFonts w:ascii="Times New Roman" w:eastAsia="Calibri" w:hAnsi="Times New Roman"/>
                <w:spacing w:val="2"/>
                <w:sz w:val="24"/>
                <w:szCs w:val="24"/>
                <w:lang w:eastAsia="en-US"/>
              </w:rPr>
              <w:t>образования».</w:t>
            </w: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</w:p>
          <w:p w:rsidR="00397247" w:rsidRPr="002A3465" w:rsidRDefault="00397247" w:rsidP="00397247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34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3. </w:t>
            </w:r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Образовательная программа основного общего образования МБОУ «ВСОШ №4 </w:t>
            </w:r>
            <w:proofErr w:type="spellStart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>им.Г.Баруди</w:t>
            </w:r>
            <w:proofErr w:type="spellEnd"/>
            <w:r w:rsidRPr="002A3465">
              <w:rPr>
                <w:rFonts w:ascii="Times New Roman" w:hAnsi="Times New Roman"/>
                <w:sz w:val="24"/>
                <w:szCs w:val="24"/>
                <w:highlight w:val="white"/>
              </w:rPr>
              <w:t xml:space="preserve">» </w:t>
            </w:r>
            <w:r w:rsidRPr="002A3465">
              <w:rPr>
                <w:rFonts w:ascii="Times New Roman" w:hAnsi="Times New Roman"/>
                <w:sz w:val="24"/>
                <w:szCs w:val="24"/>
              </w:rPr>
              <w:t>ВМР РТ.</w:t>
            </w:r>
          </w:p>
          <w:p w:rsidR="000222D6" w:rsidRPr="00D04C4D" w:rsidRDefault="00397247" w:rsidP="001C2D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  <w:bookmarkStart w:id="0" w:name="_GoBack"/>
            <w:bookmarkEnd w:id="0"/>
            <w:r w:rsidR="00D04C4D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.Ав</w:t>
            </w:r>
            <w:r w:rsidR="00D04C4D">
              <w:rPr>
                <w:rFonts w:ascii="Times New Roman" w:hAnsi="Times New Roman" w:cs="Times New Roman"/>
                <w:sz w:val="24"/>
                <w:szCs w:val="24"/>
              </w:rPr>
              <w:t>торская программа</w:t>
            </w:r>
            <w:r w:rsidR="00D04C4D" w:rsidRPr="00D04C4D">
              <w:rPr>
                <w:rFonts w:ascii="Times New Roman" w:hAnsi="Times New Roman" w:cs="Times New Roman"/>
                <w:sz w:val="24"/>
                <w:szCs w:val="24"/>
              </w:rPr>
              <w:t xml:space="preserve"> курса химии для 8-9 классов общеобразовательных учреждений (базовый уровень) О.С. Габриелян. </w:t>
            </w:r>
          </w:p>
          <w:p w:rsidR="000222D6" w:rsidRPr="003C15F8" w:rsidRDefault="000222D6" w:rsidP="007647E3">
            <w:pPr>
              <w:pStyle w:val="1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222D6" w:rsidRPr="003C15F8" w:rsidTr="000222D6">
        <w:tc>
          <w:tcPr>
            <w:tcW w:w="2093" w:type="dxa"/>
          </w:tcPr>
          <w:p w:rsidR="000222D6" w:rsidRPr="003C15F8" w:rsidRDefault="000222D6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>Цель и задачи изучения предмета</w:t>
            </w:r>
          </w:p>
        </w:tc>
        <w:tc>
          <w:tcPr>
            <w:tcW w:w="7263" w:type="dxa"/>
          </w:tcPr>
          <w:p w:rsidR="000222D6" w:rsidRPr="003C15F8" w:rsidRDefault="000222D6" w:rsidP="001C2DBC">
            <w:pPr>
              <w:pStyle w:val="a6"/>
              <w:spacing w:before="0" w:beforeAutospacing="0" w:after="0"/>
              <w:ind w:left="67"/>
              <w:rPr>
                <w:b/>
                <w:color w:val="0D0D0D" w:themeColor="text1" w:themeTint="F2"/>
              </w:rPr>
            </w:pPr>
            <w:r>
              <w:rPr>
                <w:b/>
              </w:rPr>
              <w:t xml:space="preserve">      </w:t>
            </w:r>
            <w:r w:rsidRPr="003C15F8">
              <w:rPr>
                <w:b/>
              </w:rPr>
              <w:t xml:space="preserve">Цели </w:t>
            </w:r>
            <w:r w:rsidRPr="003C15F8">
              <w:rPr>
                <w:b/>
                <w:color w:val="0D0D0D" w:themeColor="text1" w:themeTint="F2"/>
              </w:rPr>
              <w:t xml:space="preserve">основного общего образования с учетом специфики учебного </w:t>
            </w:r>
            <w:proofErr w:type="gramStart"/>
            <w:r w:rsidRPr="003C15F8">
              <w:rPr>
                <w:b/>
                <w:color w:val="0D0D0D" w:themeColor="text1" w:themeTint="F2"/>
              </w:rPr>
              <w:t>предмета«</w:t>
            </w:r>
            <w:proofErr w:type="gramEnd"/>
            <w:r w:rsidRPr="003C15F8">
              <w:rPr>
                <w:b/>
                <w:color w:val="0D0D0D" w:themeColor="text1" w:themeTint="F2"/>
                <w:lang w:val="az-Cyrl-AZ"/>
              </w:rPr>
              <w:t>Химия</w:t>
            </w:r>
            <w:r w:rsidRPr="003C15F8">
              <w:rPr>
                <w:b/>
                <w:color w:val="0D0D0D" w:themeColor="text1" w:themeTint="F2"/>
              </w:rPr>
              <w:t>»</w:t>
            </w:r>
            <w:r>
              <w:rPr>
                <w:b/>
                <w:color w:val="0D0D0D" w:themeColor="text1" w:themeTint="F2"/>
              </w:rPr>
              <w:t>: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1"/>
              </w:numPr>
              <w:shd w:val="clear" w:color="auto" w:fill="FFFFFF"/>
              <w:ind w:left="67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15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умения видеть и понимать ценность образования, значимость химического знания для каждого человека независимо от его профессиональной деятельности; умения различать факты и оценки, сравнивать оценочные выводы, видеть их связь с критериями оценок и связь критериев с определенной системой ценностей, формулировать и обосновывать собственную позицию.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1"/>
              </w:numPr>
              <w:shd w:val="clear" w:color="auto" w:fill="FFFFFF"/>
              <w:ind w:left="67" w:firstLine="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3C15F8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Формирование у обучающихся целостного представления о мире и роли химии в создании современной естественнонаучной картины мира; умения объяснять объекты и процессы окружающей действительности – природной, социальной, культурной, технической среды, используя для этого химические знания.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1"/>
              </w:numPr>
              <w:shd w:val="clear" w:color="auto" w:fill="FFFFFF"/>
              <w:ind w:left="67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обучающимися опыта разнообразной деятельности, познания и самопознания; ключевых компетентностей, имеющих универсальное значение для различных видов деятельности: решения проблем, принятия решений, поиска, анализа и обработки информации, коммуникативных навыков, навыков измерений, сотрудничества, безопасного обращения с веществами в повседневной жизни.</w:t>
            </w: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222D6" w:rsidRPr="003C15F8" w:rsidTr="000222D6">
        <w:tc>
          <w:tcPr>
            <w:tcW w:w="2093" w:type="dxa"/>
          </w:tcPr>
          <w:p w:rsidR="000222D6" w:rsidRPr="003C15F8" w:rsidRDefault="000222D6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часов на изучение предмета</w:t>
            </w:r>
          </w:p>
        </w:tc>
        <w:tc>
          <w:tcPr>
            <w:tcW w:w="7263" w:type="dxa"/>
          </w:tcPr>
          <w:p w:rsidR="000222D6" w:rsidRPr="003C15F8" w:rsidRDefault="000222D6" w:rsidP="001C2DBC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3C15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     На этапе основного общего образования на изучение предмета «Химия» в 8-9 классах отводится 138 часов, из них:</w:t>
            </w:r>
          </w:p>
          <w:p w:rsidR="000222D6" w:rsidRPr="003C15F8" w:rsidRDefault="000222D6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 8 классе-70 часов, из расчета</w:t>
            </w: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 xml:space="preserve"> 2 часа в неделю, 35 учебных  недель;</w:t>
            </w:r>
          </w:p>
          <w:p w:rsidR="000222D6" w:rsidRPr="003C15F8" w:rsidRDefault="000222D6" w:rsidP="001C2D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в 9 классе-68 часов из расчета 2 часа в неделю,</w:t>
            </w: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 xml:space="preserve">  34 учебных  недель;</w:t>
            </w:r>
            <w:r w:rsidRPr="003C15F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0222D6" w:rsidRPr="003C15F8" w:rsidTr="000222D6">
        <w:tc>
          <w:tcPr>
            <w:tcW w:w="2093" w:type="dxa"/>
          </w:tcPr>
          <w:p w:rsidR="000222D6" w:rsidRPr="003C15F8" w:rsidRDefault="000222D6" w:rsidP="001C2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разделы предмета</w:t>
            </w:r>
          </w:p>
        </w:tc>
        <w:tc>
          <w:tcPr>
            <w:tcW w:w="7263" w:type="dxa"/>
          </w:tcPr>
          <w:p w:rsidR="000222D6" w:rsidRPr="003C15F8" w:rsidRDefault="000222D6" w:rsidP="001C2DB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</w:pPr>
            <w:r w:rsidRPr="003C15F8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</w:rPr>
              <w:t>8 класс.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химические понятия.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атома. Периодический закон и периодическая система химических элементов Д.И. Менделеева.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веществ. Химическая связь.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Кислород. Водород.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Основные классы неорганических соединений.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Вода. Растворы.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2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реакции.</w:t>
            </w:r>
          </w:p>
          <w:p w:rsidR="000222D6" w:rsidRPr="003C15F8" w:rsidRDefault="000222D6" w:rsidP="001C2DBC">
            <w:pPr>
              <w:tabs>
                <w:tab w:val="left" w:pos="351"/>
              </w:tabs>
              <w:ind w:left="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 класс.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Строение атома. Периодический закон и периодическая система химических элементов Д.И. Менделеева.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Химические реакции.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Металлы и их соединения.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Кислород. Водород.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Вода. Растворы.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Неметаллы </w:t>
            </w:r>
            <w:r w:rsidRPr="003C1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C15F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групп и их соединения.</w:t>
            </w:r>
          </w:p>
          <w:p w:rsidR="000222D6" w:rsidRPr="003C15F8" w:rsidRDefault="000222D6" w:rsidP="000222D6">
            <w:pPr>
              <w:pStyle w:val="a4"/>
              <w:numPr>
                <w:ilvl w:val="0"/>
                <w:numId w:val="3"/>
              </w:numPr>
              <w:tabs>
                <w:tab w:val="left" w:pos="351"/>
              </w:tabs>
              <w:ind w:left="67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C15F8">
              <w:rPr>
                <w:rFonts w:ascii="Times New Roman" w:hAnsi="Times New Roman" w:cs="Times New Roman"/>
                <w:bCs/>
                <w:sz w:val="24"/>
                <w:szCs w:val="24"/>
              </w:rPr>
              <w:t>Первоначальные сведения об органических веществах.</w:t>
            </w:r>
            <w:r w:rsidRPr="003C15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3048B1" w:rsidRDefault="003048B1"/>
    <w:sectPr w:rsidR="003048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F02372"/>
    <w:multiLevelType w:val="hybridMultilevel"/>
    <w:tmpl w:val="E5048074"/>
    <w:lvl w:ilvl="0" w:tplc="DBF00A6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E873E1"/>
    <w:multiLevelType w:val="hybridMultilevel"/>
    <w:tmpl w:val="48684A8C"/>
    <w:lvl w:ilvl="0" w:tplc="20A6CF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133B35"/>
    <w:multiLevelType w:val="hybridMultilevel"/>
    <w:tmpl w:val="E67CC10A"/>
    <w:lvl w:ilvl="0" w:tplc="BB5AEE9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2D6"/>
    <w:rsid w:val="000222D6"/>
    <w:rsid w:val="003048B1"/>
    <w:rsid w:val="00397247"/>
    <w:rsid w:val="007647E3"/>
    <w:rsid w:val="00D04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F55853-7DC8-4C93-9FB1-474A15CC8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22D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222D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">
    <w:name w:val="Обычный1"/>
    <w:rsid w:val="000222D6"/>
    <w:pPr>
      <w:spacing w:after="0"/>
    </w:pPr>
    <w:rPr>
      <w:rFonts w:ascii="Arial" w:eastAsia="Arial" w:hAnsi="Arial" w:cs="Arial"/>
      <w:color w:val="000000"/>
      <w:lang w:eastAsia="ru-RU"/>
    </w:rPr>
  </w:style>
  <w:style w:type="paragraph" w:styleId="a4">
    <w:name w:val="List Paragraph"/>
    <w:basedOn w:val="a"/>
    <w:link w:val="a5"/>
    <w:qFormat/>
    <w:rsid w:val="000222D6"/>
    <w:pPr>
      <w:ind w:left="720"/>
      <w:contextualSpacing/>
    </w:pPr>
  </w:style>
  <w:style w:type="character" w:customStyle="1" w:styleId="a5">
    <w:name w:val="Абзац списка Знак"/>
    <w:link w:val="a4"/>
    <w:locked/>
    <w:rsid w:val="000222D6"/>
    <w:rPr>
      <w:rFonts w:eastAsiaTheme="minorEastAsia"/>
      <w:lang w:eastAsia="ru-RU"/>
    </w:rPr>
  </w:style>
  <w:style w:type="paragraph" w:styleId="a6">
    <w:name w:val="Normal (Web)"/>
    <w:basedOn w:val="a"/>
    <w:uiPriority w:val="99"/>
    <w:rsid w:val="000222D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391</Words>
  <Characters>2234</Characters>
  <Application>Microsoft Office Word</Application>
  <DocSecurity>0</DocSecurity>
  <Lines>18</Lines>
  <Paragraphs>5</Paragraphs>
  <ScaleCrop>false</ScaleCrop>
  <Company/>
  <LinksUpToDate>false</LinksUpToDate>
  <CharactersWithSpaces>2620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химии</dc:creator>
  <cp:lastModifiedBy>Кабинет биологии</cp:lastModifiedBy>
  <cp:revision>6</cp:revision>
  <dcterms:created xsi:type="dcterms:W3CDTF">2020-03-20T09:02:00Z</dcterms:created>
  <dcterms:modified xsi:type="dcterms:W3CDTF">2020-03-24T17:37:00Z</dcterms:modified>
</cp:coreProperties>
</file>